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BF6C" w14:textId="77777777" w:rsidR="00606D9A" w:rsidRDefault="00606D9A" w:rsidP="00606D9A">
      <w:pPr>
        <w:spacing w:line="360" w:lineRule="auto"/>
        <w:jc w:val="center"/>
        <w:rPr>
          <w:rFonts w:ascii="Arial" w:eastAsia="Times New Roman" w:hAnsi="Arial" w:cs="Arial"/>
          <w:b/>
          <w:lang w:val="pt-PT"/>
        </w:rPr>
      </w:pPr>
      <w:r w:rsidRPr="00003FE0">
        <w:rPr>
          <w:rFonts w:ascii="Arial" w:eastAsia="Times New Roman" w:hAnsi="Arial" w:cs="Arial"/>
          <w:b/>
          <w:lang w:val="pt-PT"/>
        </w:rPr>
        <w:t>TERMO DE COMPROMISSO – Discente Bolsista - Iniciação Científica</w:t>
      </w:r>
    </w:p>
    <w:p w14:paraId="7AAF8AB7" w14:textId="77777777" w:rsidR="00F746F7" w:rsidRPr="00003FE0" w:rsidRDefault="00F746F7" w:rsidP="00606D9A">
      <w:pPr>
        <w:spacing w:line="360" w:lineRule="auto"/>
        <w:jc w:val="center"/>
        <w:rPr>
          <w:rFonts w:ascii="Arial" w:eastAsia="Times New Roman" w:hAnsi="Arial" w:cs="Arial"/>
          <w:b/>
          <w:lang w:val="pt-PT"/>
        </w:rPr>
      </w:pPr>
      <w:r>
        <w:rPr>
          <w:rFonts w:ascii="Arial" w:eastAsia="Times New Roman" w:hAnsi="Arial" w:cs="Arial"/>
          <w:b/>
          <w:lang w:val="pt-PT"/>
        </w:rPr>
        <w:t>Ano: ________</w:t>
      </w:r>
    </w:p>
    <w:tbl>
      <w:tblPr>
        <w:tblW w:w="9627"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2258"/>
        <w:gridCol w:w="1275"/>
        <w:gridCol w:w="423"/>
        <w:gridCol w:w="102"/>
        <w:gridCol w:w="1741"/>
        <w:gridCol w:w="419"/>
        <w:gridCol w:w="540"/>
        <w:gridCol w:w="477"/>
        <w:gridCol w:w="783"/>
        <w:gridCol w:w="1609"/>
      </w:tblGrid>
      <w:tr w:rsidR="00606D9A" w:rsidRPr="00003FE0" w14:paraId="5C069C26" w14:textId="77777777" w:rsidTr="0090394E">
        <w:trPr>
          <w:jc w:val="center"/>
        </w:trPr>
        <w:tc>
          <w:tcPr>
            <w:tcW w:w="9627" w:type="dxa"/>
            <w:gridSpan w:val="10"/>
            <w:tcBorders>
              <w:top w:val="single" w:sz="4" w:space="0" w:color="auto"/>
              <w:left w:val="single" w:sz="4" w:space="0" w:color="auto"/>
              <w:bottom w:val="single" w:sz="4" w:space="0" w:color="auto"/>
              <w:right w:val="single" w:sz="4" w:space="0" w:color="auto"/>
            </w:tcBorders>
            <w:shd w:val="pct12" w:color="auto" w:fill="FFFFFF"/>
          </w:tcPr>
          <w:p w14:paraId="3B6991AE" w14:textId="77777777" w:rsidR="00606D9A" w:rsidRPr="00003FE0" w:rsidRDefault="00606D9A" w:rsidP="0090394E">
            <w:pPr>
              <w:spacing w:line="360" w:lineRule="auto"/>
              <w:jc w:val="both"/>
              <w:rPr>
                <w:rFonts w:ascii="Arial" w:eastAsia="Times New Roman" w:hAnsi="Arial" w:cs="Arial"/>
                <w:b/>
                <w:lang w:val="pt-PT"/>
              </w:rPr>
            </w:pPr>
            <w:r w:rsidRPr="00003FE0">
              <w:rPr>
                <w:rFonts w:ascii="Arial" w:eastAsia="Times New Roman" w:hAnsi="Arial" w:cs="Arial"/>
                <w:b/>
                <w:lang w:val="pt-PT"/>
              </w:rPr>
              <w:t>PREENCHER DE FORMA LEGÍVEL E COM LETRA DE FORMA</w:t>
            </w:r>
          </w:p>
        </w:tc>
      </w:tr>
      <w:tr w:rsidR="00606D9A" w:rsidRPr="00003FE0" w14:paraId="3BB82B88" w14:textId="77777777" w:rsidTr="0090394E">
        <w:trPr>
          <w:jc w:val="center"/>
        </w:trPr>
        <w:tc>
          <w:tcPr>
            <w:tcW w:w="9627" w:type="dxa"/>
            <w:gridSpan w:val="10"/>
            <w:tcBorders>
              <w:top w:val="nil"/>
              <w:left w:val="single" w:sz="4" w:space="0" w:color="auto"/>
              <w:bottom w:val="nil"/>
              <w:right w:val="single" w:sz="4" w:space="0" w:color="auto"/>
            </w:tcBorders>
          </w:tcPr>
          <w:p w14:paraId="04A132C7"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Nome do Discente</w:t>
            </w:r>
          </w:p>
          <w:p w14:paraId="3725AF05" w14:textId="77777777" w:rsidR="00606D9A" w:rsidRPr="00003FE0" w:rsidRDefault="00606D9A" w:rsidP="0090394E">
            <w:pPr>
              <w:spacing w:line="360" w:lineRule="auto"/>
              <w:jc w:val="both"/>
              <w:rPr>
                <w:rFonts w:ascii="Arial" w:eastAsia="Times New Roman" w:hAnsi="Arial" w:cs="Arial"/>
                <w:lang w:val="pt-PT"/>
              </w:rPr>
            </w:pPr>
          </w:p>
        </w:tc>
      </w:tr>
      <w:tr w:rsidR="00606D9A" w:rsidRPr="00003FE0" w14:paraId="2BDAC0F1" w14:textId="77777777" w:rsidTr="0090394E">
        <w:tblPrEx>
          <w:tblBorders>
            <w:top w:val="none" w:sz="0" w:space="0" w:color="auto"/>
            <w:bottom w:val="single" w:sz="4" w:space="0" w:color="auto"/>
          </w:tblBorders>
        </w:tblPrEx>
        <w:trPr>
          <w:jc w:val="center"/>
        </w:trPr>
        <w:tc>
          <w:tcPr>
            <w:tcW w:w="3533" w:type="dxa"/>
            <w:gridSpan w:val="2"/>
            <w:tcBorders>
              <w:top w:val="single" w:sz="4" w:space="0" w:color="auto"/>
              <w:left w:val="single" w:sz="4" w:space="0" w:color="auto"/>
              <w:bottom w:val="single" w:sz="4" w:space="0" w:color="auto"/>
              <w:right w:val="single" w:sz="4" w:space="0" w:color="auto"/>
            </w:tcBorders>
          </w:tcPr>
          <w:p w14:paraId="236ADCA5"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Matrícula (RA):</w:t>
            </w:r>
          </w:p>
          <w:p w14:paraId="559F706B" w14:textId="77777777" w:rsidR="00606D9A" w:rsidRPr="00003FE0" w:rsidRDefault="00606D9A" w:rsidP="0090394E">
            <w:pPr>
              <w:spacing w:line="360" w:lineRule="auto"/>
              <w:jc w:val="both"/>
              <w:rPr>
                <w:rFonts w:ascii="Arial" w:eastAsia="Times New Roman" w:hAnsi="Arial" w:cs="Arial"/>
                <w:lang w:val="pt-PT"/>
              </w:rPr>
            </w:pPr>
          </w:p>
        </w:tc>
        <w:tc>
          <w:tcPr>
            <w:tcW w:w="6094" w:type="dxa"/>
            <w:gridSpan w:val="8"/>
            <w:tcBorders>
              <w:top w:val="single" w:sz="4" w:space="0" w:color="auto"/>
              <w:left w:val="single" w:sz="4" w:space="0" w:color="auto"/>
              <w:bottom w:val="single" w:sz="4" w:space="0" w:color="auto"/>
              <w:right w:val="single" w:sz="4" w:space="0" w:color="auto"/>
            </w:tcBorders>
          </w:tcPr>
          <w:p w14:paraId="60A8A7D7"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E-Mail:</w:t>
            </w:r>
          </w:p>
          <w:p w14:paraId="413BBD52" w14:textId="77777777" w:rsidR="00606D9A" w:rsidRPr="00003FE0" w:rsidRDefault="00606D9A" w:rsidP="0090394E">
            <w:pPr>
              <w:spacing w:line="360" w:lineRule="auto"/>
              <w:jc w:val="both"/>
              <w:rPr>
                <w:rFonts w:ascii="Arial" w:eastAsia="Times New Roman" w:hAnsi="Arial" w:cs="Arial"/>
                <w:lang w:val="pt-PT"/>
              </w:rPr>
            </w:pPr>
          </w:p>
        </w:tc>
      </w:tr>
      <w:tr w:rsidR="00606D9A" w:rsidRPr="00003FE0" w14:paraId="6DAA7457" w14:textId="77777777" w:rsidTr="0090394E">
        <w:tblPrEx>
          <w:tblBorders>
            <w:top w:val="none" w:sz="0" w:space="0" w:color="auto"/>
            <w:bottom w:val="single" w:sz="4" w:space="0" w:color="auto"/>
          </w:tblBorders>
        </w:tblPrEx>
        <w:trPr>
          <w:jc w:val="center"/>
        </w:trPr>
        <w:tc>
          <w:tcPr>
            <w:tcW w:w="2258" w:type="dxa"/>
            <w:tcBorders>
              <w:top w:val="single" w:sz="4" w:space="0" w:color="auto"/>
              <w:left w:val="single" w:sz="4" w:space="0" w:color="auto"/>
              <w:bottom w:val="single" w:sz="4" w:space="0" w:color="auto"/>
              <w:right w:val="single" w:sz="4" w:space="0" w:color="auto"/>
            </w:tcBorders>
          </w:tcPr>
          <w:p w14:paraId="0228A257"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Data de Nascimento</w:t>
            </w:r>
          </w:p>
          <w:p w14:paraId="6BE88D57"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____/____/___</w:t>
            </w:r>
          </w:p>
        </w:tc>
        <w:tc>
          <w:tcPr>
            <w:tcW w:w="1800" w:type="dxa"/>
            <w:gridSpan w:val="3"/>
            <w:tcBorders>
              <w:top w:val="single" w:sz="4" w:space="0" w:color="auto"/>
              <w:left w:val="single" w:sz="4" w:space="0" w:color="auto"/>
              <w:bottom w:val="single" w:sz="4" w:space="0" w:color="auto"/>
              <w:right w:val="single" w:sz="4" w:space="0" w:color="auto"/>
            </w:tcBorders>
          </w:tcPr>
          <w:p w14:paraId="5383231D"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Telefone</w:t>
            </w:r>
          </w:p>
          <w:p w14:paraId="68E6FEA7" w14:textId="77777777" w:rsidR="00606D9A" w:rsidRPr="00003FE0" w:rsidRDefault="00606D9A" w:rsidP="0090394E">
            <w:pPr>
              <w:spacing w:line="360" w:lineRule="auto"/>
              <w:jc w:val="both"/>
              <w:rPr>
                <w:rFonts w:ascii="Arial" w:eastAsia="Times New Roman" w:hAnsi="Arial" w:cs="Arial"/>
                <w:lang w:val="pt-PT"/>
              </w:rPr>
            </w:pPr>
          </w:p>
        </w:tc>
        <w:tc>
          <w:tcPr>
            <w:tcW w:w="2160" w:type="dxa"/>
            <w:gridSpan w:val="2"/>
            <w:tcBorders>
              <w:top w:val="single" w:sz="4" w:space="0" w:color="auto"/>
              <w:left w:val="single" w:sz="4" w:space="0" w:color="auto"/>
              <w:bottom w:val="single" w:sz="4" w:space="0" w:color="auto"/>
              <w:right w:val="single" w:sz="4" w:space="0" w:color="auto"/>
            </w:tcBorders>
          </w:tcPr>
          <w:p w14:paraId="00C434D3"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C.P.F</w:t>
            </w:r>
          </w:p>
          <w:p w14:paraId="022B2234" w14:textId="77777777" w:rsidR="00606D9A" w:rsidRPr="00003FE0" w:rsidRDefault="00606D9A" w:rsidP="0090394E">
            <w:pPr>
              <w:spacing w:line="360" w:lineRule="auto"/>
              <w:jc w:val="both"/>
              <w:rPr>
                <w:rFonts w:ascii="Arial" w:eastAsia="Times New Roman" w:hAnsi="Arial" w:cs="Arial"/>
                <w:lang w:val="pt-PT"/>
              </w:rPr>
            </w:pPr>
          </w:p>
        </w:tc>
        <w:tc>
          <w:tcPr>
            <w:tcW w:w="1800" w:type="dxa"/>
            <w:gridSpan w:val="3"/>
            <w:tcBorders>
              <w:top w:val="single" w:sz="4" w:space="0" w:color="auto"/>
              <w:left w:val="single" w:sz="4" w:space="0" w:color="auto"/>
              <w:bottom w:val="single" w:sz="4" w:space="0" w:color="auto"/>
              <w:right w:val="single" w:sz="4" w:space="0" w:color="auto"/>
            </w:tcBorders>
          </w:tcPr>
          <w:p w14:paraId="4BCBC410"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Identidade Nº</w:t>
            </w:r>
          </w:p>
          <w:p w14:paraId="632D6E5D" w14:textId="77777777" w:rsidR="00606D9A" w:rsidRPr="00003FE0" w:rsidRDefault="00606D9A" w:rsidP="0090394E">
            <w:pPr>
              <w:spacing w:line="360" w:lineRule="auto"/>
              <w:jc w:val="both"/>
              <w:rPr>
                <w:rFonts w:ascii="Arial" w:eastAsia="Times New Roman" w:hAnsi="Arial" w:cs="Arial"/>
                <w:lang w:val="pt-PT"/>
              </w:rPr>
            </w:pPr>
          </w:p>
        </w:tc>
        <w:tc>
          <w:tcPr>
            <w:tcW w:w="1609" w:type="dxa"/>
            <w:tcBorders>
              <w:top w:val="single" w:sz="4" w:space="0" w:color="auto"/>
              <w:left w:val="single" w:sz="4" w:space="0" w:color="auto"/>
              <w:bottom w:val="single" w:sz="4" w:space="0" w:color="auto"/>
              <w:right w:val="single" w:sz="4" w:space="0" w:color="auto"/>
            </w:tcBorders>
          </w:tcPr>
          <w:p w14:paraId="60EFE17D"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Órgão Expedidor</w:t>
            </w:r>
          </w:p>
        </w:tc>
      </w:tr>
      <w:tr w:rsidR="00606D9A" w:rsidRPr="00003FE0" w14:paraId="3BFFACD7" w14:textId="77777777" w:rsidTr="0090394E">
        <w:tblPrEx>
          <w:tblBorders>
            <w:top w:val="none" w:sz="0" w:space="0" w:color="auto"/>
            <w:bottom w:val="single" w:sz="4" w:space="0" w:color="auto"/>
          </w:tblBorders>
        </w:tblPrEx>
        <w:trPr>
          <w:jc w:val="center"/>
        </w:trPr>
        <w:tc>
          <w:tcPr>
            <w:tcW w:w="3956" w:type="dxa"/>
            <w:gridSpan w:val="3"/>
            <w:tcBorders>
              <w:top w:val="single" w:sz="4" w:space="0" w:color="auto"/>
              <w:left w:val="single" w:sz="4" w:space="0" w:color="auto"/>
              <w:bottom w:val="single" w:sz="4" w:space="0" w:color="auto"/>
              <w:right w:val="single" w:sz="4" w:space="0" w:color="auto"/>
            </w:tcBorders>
          </w:tcPr>
          <w:p w14:paraId="3F3E1814"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 xml:space="preserve">Endereço </w:t>
            </w:r>
          </w:p>
        </w:tc>
        <w:tc>
          <w:tcPr>
            <w:tcW w:w="2262" w:type="dxa"/>
            <w:gridSpan w:val="3"/>
            <w:tcBorders>
              <w:top w:val="single" w:sz="4" w:space="0" w:color="auto"/>
              <w:left w:val="single" w:sz="4" w:space="0" w:color="auto"/>
              <w:bottom w:val="single" w:sz="4" w:space="0" w:color="auto"/>
              <w:right w:val="single" w:sz="4" w:space="0" w:color="auto"/>
            </w:tcBorders>
          </w:tcPr>
          <w:p w14:paraId="4C2E9573"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Cidade</w:t>
            </w:r>
          </w:p>
          <w:p w14:paraId="322842FB" w14:textId="77777777" w:rsidR="00606D9A" w:rsidRPr="00003FE0" w:rsidRDefault="00606D9A" w:rsidP="0090394E">
            <w:pPr>
              <w:spacing w:line="360" w:lineRule="auto"/>
              <w:jc w:val="both"/>
              <w:rPr>
                <w:rFonts w:ascii="Arial" w:eastAsia="Times New Roman" w:hAnsi="Arial" w:cs="Arial"/>
                <w:lang w:val="pt-PT"/>
              </w:rPr>
            </w:pPr>
          </w:p>
        </w:tc>
        <w:tc>
          <w:tcPr>
            <w:tcW w:w="1017" w:type="dxa"/>
            <w:gridSpan w:val="2"/>
            <w:tcBorders>
              <w:top w:val="single" w:sz="4" w:space="0" w:color="auto"/>
              <w:left w:val="single" w:sz="4" w:space="0" w:color="auto"/>
              <w:bottom w:val="single" w:sz="4" w:space="0" w:color="auto"/>
              <w:right w:val="single" w:sz="4" w:space="0" w:color="auto"/>
            </w:tcBorders>
          </w:tcPr>
          <w:p w14:paraId="4D9E67BB"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UF</w:t>
            </w:r>
          </w:p>
          <w:p w14:paraId="50FE54E3" w14:textId="77777777" w:rsidR="00606D9A" w:rsidRPr="00003FE0" w:rsidRDefault="00606D9A" w:rsidP="0090394E">
            <w:pPr>
              <w:spacing w:line="360" w:lineRule="auto"/>
              <w:jc w:val="both"/>
              <w:rPr>
                <w:rFonts w:ascii="Arial" w:eastAsia="Times New Roman" w:hAnsi="Arial" w:cs="Arial"/>
                <w:lang w:val="pt-PT"/>
              </w:rPr>
            </w:pPr>
          </w:p>
        </w:tc>
        <w:tc>
          <w:tcPr>
            <w:tcW w:w="2392" w:type="dxa"/>
            <w:gridSpan w:val="2"/>
            <w:tcBorders>
              <w:top w:val="single" w:sz="4" w:space="0" w:color="auto"/>
              <w:left w:val="single" w:sz="4" w:space="0" w:color="auto"/>
              <w:bottom w:val="single" w:sz="4" w:space="0" w:color="auto"/>
              <w:right w:val="single" w:sz="4" w:space="0" w:color="auto"/>
            </w:tcBorders>
          </w:tcPr>
          <w:p w14:paraId="480B6E24"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CEP</w:t>
            </w:r>
          </w:p>
          <w:p w14:paraId="798D4792" w14:textId="77777777" w:rsidR="00606D9A" w:rsidRPr="00003FE0" w:rsidRDefault="00606D9A" w:rsidP="0090394E">
            <w:pPr>
              <w:spacing w:line="360" w:lineRule="auto"/>
              <w:jc w:val="both"/>
              <w:rPr>
                <w:rFonts w:ascii="Arial" w:eastAsia="Times New Roman" w:hAnsi="Arial" w:cs="Arial"/>
                <w:lang w:val="pt-PT"/>
              </w:rPr>
            </w:pPr>
          </w:p>
        </w:tc>
      </w:tr>
      <w:tr w:rsidR="00606D9A" w:rsidRPr="00003FE0" w14:paraId="287EF453" w14:textId="77777777" w:rsidTr="0090394E">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27" w:type="dxa"/>
            <w:gridSpan w:val="10"/>
            <w:tcBorders>
              <w:top w:val="nil"/>
              <w:bottom w:val="single" w:sz="4" w:space="0" w:color="auto"/>
            </w:tcBorders>
          </w:tcPr>
          <w:p w14:paraId="5A96973C"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Nome do Projeto:</w:t>
            </w:r>
          </w:p>
          <w:p w14:paraId="5E34BE8C" w14:textId="77777777" w:rsidR="00606D9A" w:rsidRPr="00003FE0" w:rsidRDefault="00606D9A" w:rsidP="0090394E">
            <w:pPr>
              <w:spacing w:line="360" w:lineRule="auto"/>
              <w:jc w:val="both"/>
              <w:rPr>
                <w:rFonts w:ascii="Arial" w:eastAsia="Times New Roman" w:hAnsi="Arial" w:cs="Arial"/>
                <w:lang w:val="pt-PT"/>
              </w:rPr>
            </w:pPr>
          </w:p>
        </w:tc>
      </w:tr>
      <w:tr w:rsidR="00606D9A" w:rsidRPr="00003FE0" w14:paraId="48FF7E71" w14:textId="77777777" w:rsidTr="0090394E">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27" w:type="dxa"/>
            <w:gridSpan w:val="10"/>
            <w:tcBorders>
              <w:bottom w:val="single" w:sz="4" w:space="0" w:color="auto"/>
            </w:tcBorders>
          </w:tcPr>
          <w:p w14:paraId="296FEA79" w14:textId="77777777"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Professor orientador:</w:t>
            </w:r>
          </w:p>
          <w:p w14:paraId="4582E106" w14:textId="77777777" w:rsidR="00606D9A" w:rsidRPr="00003FE0" w:rsidRDefault="00606D9A" w:rsidP="0090394E">
            <w:pPr>
              <w:spacing w:line="360" w:lineRule="auto"/>
              <w:jc w:val="both"/>
              <w:rPr>
                <w:rFonts w:ascii="Arial" w:eastAsia="Times New Roman" w:hAnsi="Arial" w:cs="Arial"/>
                <w:lang w:val="pt-PT"/>
              </w:rPr>
            </w:pPr>
          </w:p>
        </w:tc>
      </w:tr>
      <w:tr w:rsidR="00606D9A" w:rsidRPr="00003FE0" w14:paraId="54AF42B9" w14:textId="77777777" w:rsidTr="00AC0645">
        <w:tblPrEx>
          <w:tblBorders>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7" w:type="dxa"/>
            <w:gridSpan w:val="10"/>
            <w:tcBorders>
              <w:top w:val="nil"/>
              <w:bottom w:val="single" w:sz="4" w:space="0" w:color="auto"/>
            </w:tcBorders>
            <w:shd w:val="clear" w:color="auto" w:fill="BFBFBF" w:themeFill="background1" w:themeFillShade="BF"/>
          </w:tcPr>
          <w:p w14:paraId="0CA29809" w14:textId="54EF5D14" w:rsidR="00606D9A" w:rsidRPr="00003FE0" w:rsidRDefault="00606D9A" w:rsidP="0090394E">
            <w:pPr>
              <w:spacing w:line="360" w:lineRule="auto"/>
              <w:jc w:val="both"/>
              <w:rPr>
                <w:rFonts w:ascii="Arial" w:eastAsia="Times New Roman" w:hAnsi="Arial" w:cs="Arial"/>
                <w:lang w:val="pt-PT"/>
              </w:rPr>
            </w:pPr>
            <w:r w:rsidRPr="00003FE0">
              <w:rPr>
                <w:rFonts w:ascii="Arial" w:eastAsia="Times New Roman" w:hAnsi="Arial" w:cs="Arial"/>
                <w:lang w:val="pt-PT"/>
              </w:rPr>
              <w:t>Especificação da Bolsa</w:t>
            </w:r>
            <w:r w:rsidR="00AC0645">
              <w:rPr>
                <w:rFonts w:ascii="Arial" w:eastAsia="Times New Roman" w:hAnsi="Arial" w:cs="Arial"/>
                <w:lang w:val="pt-PT"/>
              </w:rPr>
              <w:t>:</w:t>
            </w:r>
            <w:r w:rsidRPr="00003FE0">
              <w:rPr>
                <w:rFonts w:ascii="Arial" w:eastAsia="Times New Roman" w:hAnsi="Arial" w:cs="Arial"/>
                <w:lang w:val="pt-PT"/>
              </w:rPr>
              <w:t xml:space="preserve"> </w:t>
            </w:r>
          </w:p>
        </w:tc>
      </w:tr>
      <w:tr w:rsidR="00606D9A" w:rsidRPr="00331F5D" w14:paraId="6E636505" w14:textId="77777777" w:rsidTr="0090394E">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56" w:type="dxa"/>
            <w:gridSpan w:val="3"/>
            <w:tcBorders>
              <w:top w:val="single" w:sz="4" w:space="0" w:color="auto"/>
            </w:tcBorders>
          </w:tcPr>
          <w:p w14:paraId="629F888C" w14:textId="77777777" w:rsidR="00606D9A" w:rsidRPr="00331F5D" w:rsidRDefault="00331F5D" w:rsidP="0090394E">
            <w:pPr>
              <w:spacing w:line="360" w:lineRule="auto"/>
              <w:jc w:val="both"/>
              <w:rPr>
                <w:rFonts w:ascii="Arial" w:eastAsia="Times New Roman" w:hAnsi="Arial" w:cs="Arial"/>
                <w:lang w:val="pt-PT"/>
              </w:rPr>
            </w:pPr>
            <w:r>
              <w:rPr>
                <w:rFonts w:ascii="Arial" w:eastAsia="Times New Roman" w:hAnsi="Arial" w:cs="Arial"/>
                <w:lang w:val="pt-PT"/>
              </w:rPr>
              <w:t>Vigência:</w:t>
            </w:r>
          </w:p>
          <w:p w14:paraId="1D465ECB" w14:textId="77777777" w:rsidR="00606D9A" w:rsidRPr="00331F5D" w:rsidRDefault="00606D9A" w:rsidP="00D757DF">
            <w:pPr>
              <w:spacing w:line="360" w:lineRule="auto"/>
              <w:jc w:val="both"/>
              <w:rPr>
                <w:rFonts w:ascii="Arial" w:eastAsia="Times New Roman" w:hAnsi="Arial" w:cs="Arial"/>
                <w:lang w:val="pt-PT"/>
              </w:rPr>
            </w:pPr>
          </w:p>
        </w:tc>
        <w:tc>
          <w:tcPr>
            <w:tcW w:w="2802" w:type="dxa"/>
            <w:gridSpan w:val="4"/>
            <w:tcBorders>
              <w:top w:val="single" w:sz="4" w:space="0" w:color="auto"/>
            </w:tcBorders>
          </w:tcPr>
          <w:p w14:paraId="2FAF55DB" w14:textId="77777777" w:rsidR="00606D9A" w:rsidRPr="00331F5D" w:rsidRDefault="00606D9A" w:rsidP="0090394E">
            <w:pPr>
              <w:spacing w:line="360" w:lineRule="auto"/>
              <w:jc w:val="both"/>
              <w:rPr>
                <w:rFonts w:ascii="Arial" w:eastAsia="Times New Roman" w:hAnsi="Arial" w:cs="Arial"/>
                <w:lang w:val="pt-PT"/>
              </w:rPr>
            </w:pPr>
            <w:r w:rsidRPr="00331F5D">
              <w:rPr>
                <w:rFonts w:ascii="Arial" w:eastAsia="Times New Roman" w:hAnsi="Arial" w:cs="Arial"/>
                <w:lang w:val="pt-PT"/>
              </w:rPr>
              <w:t>Percentual:</w:t>
            </w:r>
          </w:p>
          <w:p w14:paraId="747D90AA" w14:textId="77777777" w:rsidR="00606D9A" w:rsidRPr="00331F5D" w:rsidRDefault="00331F5D" w:rsidP="00D757DF">
            <w:pPr>
              <w:spacing w:line="360" w:lineRule="auto"/>
              <w:jc w:val="center"/>
              <w:rPr>
                <w:rFonts w:ascii="Arial" w:eastAsia="Times New Roman" w:hAnsi="Arial" w:cs="Arial"/>
                <w:lang w:val="pt-PT"/>
              </w:rPr>
            </w:pPr>
            <w:r w:rsidRPr="00331F5D">
              <w:rPr>
                <w:rFonts w:ascii="Arial" w:eastAsia="Times New Roman" w:hAnsi="Arial" w:cs="Arial"/>
                <w:lang w:val="pt-PT"/>
              </w:rPr>
              <w:t>13%</w:t>
            </w:r>
          </w:p>
        </w:tc>
        <w:tc>
          <w:tcPr>
            <w:tcW w:w="2869" w:type="dxa"/>
            <w:gridSpan w:val="3"/>
            <w:tcBorders>
              <w:top w:val="single" w:sz="4" w:space="0" w:color="auto"/>
            </w:tcBorders>
          </w:tcPr>
          <w:p w14:paraId="1023CF5C" w14:textId="77777777" w:rsidR="00606D9A" w:rsidRPr="00331F5D" w:rsidRDefault="00606D9A" w:rsidP="0090394E">
            <w:pPr>
              <w:spacing w:line="360" w:lineRule="auto"/>
              <w:jc w:val="both"/>
              <w:rPr>
                <w:rFonts w:ascii="Arial" w:eastAsia="Times New Roman" w:hAnsi="Arial" w:cs="Arial"/>
                <w:lang w:val="pt-PT"/>
              </w:rPr>
            </w:pPr>
            <w:r w:rsidRPr="00331F5D">
              <w:rPr>
                <w:rFonts w:ascii="Arial" w:eastAsia="Times New Roman" w:hAnsi="Arial" w:cs="Arial"/>
                <w:lang w:val="pt-PT"/>
              </w:rPr>
              <w:t>Nº Horas / semanais</w:t>
            </w:r>
          </w:p>
          <w:p w14:paraId="48D6AACD" w14:textId="3A7095D4" w:rsidR="00606D9A" w:rsidRPr="00331F5D" w:rsidRDefault="00D25E6E" w:rsidP="00D757DF">
            <w:pPr>
              <w:spacing w:line="360" w:lineRule="auto"/>
              <w:jc w:val="center"/>
              <w:rPr>
                <w:rFonts w:ascii="Arial" w:eastAsia="Times New Roman" w:hAnsi="Arial" w:cs="Arial"/>
                <w:lang w:val="pt-PT"/>
              </w:rPr>
            </w:pPr>
            <w:r>
              <w:rPr>
                <w:rFonts w:ascii="Arial" w:hAnsi="Arial" w:cs="Arial"/>
              </w:rPr>
              <w:t>6</w:t>
            </w:r>
            <w:r w:rsidR="00D757DF">
              <w:rPr>
                <w:rFonts w:ascii="Arial" w:hAnsi="Arial" w:cs="Arial"/>
              </w:rPr>
              <w:t>h</w:t>
            </w:r>
          </w:p>
        </w:tc>
      </w:tr>
      <w:tr w:rsidR="00606D9A" w:rsidRPr="00003FE0" w14:paraId="3CBC6AB4" w14:textId="77777777" w:rsidTr="0090394E">
        <w:tblPrEx>
          <w:tblBorders>
            <w:top w:val="none" w:sz="0" w:space="0" w:color="auto"/>
            <w:left w:val="single" w:sz="4" w:space="0" w:color="auto"/>
            <w:bottom w:val="single" w:sz="4" w:space="0" w:color="auto"/>
            <w:right w:val="single" w:sz="4" w:space="0" w:color="auto"/>
          </w:tblBorders>
        </w:tblPrEx>
        <w:trPr>
          <w:jc w:val="center"/>
        </w:trPr>
        <w:tc>
          <w:tcPr>
            <w:tcW w:w="9627" w:type="dxa"/>
            <w:gridSpan w:val="10"/>
            <w:tcBorders>
              <w:bottom w:val="single" w:sz="4" w:space="0" w:color="auto"/>
            </w:tcBorders>
          </w:tcPr>
          <w:p w14:paraId="762755E4" w14:textId="77777777" w:rsidR="00D757DF" w:rsidRDefault="00D757DF" w:rsidP="00D757DF">
            <w:pPr>
              <w:jc w:val="both"/>
              <w:rPr>
                <w:rFonts w:ascii="Arial" w:eastAsia="Times New Roman" w:hAnsi="Arial" w:cs="Arial"/>
                <w:lang w:val="pt-PT"/>
              </w:rPr>
            </w:pPr>
          </w:p>
          <w:p w14:paraId="5E170D61" w14:textId="77777777" w:rsidR="00606D9A" w:rsidRDefault="00331F5D" w:rsidP="00D757DF">
            <w:pPr>
              <w:jc w:val="both"/>
              <w:rPr>
                <w:rFonts w:ascii="Arial" w:eastAsia="Times New Roman" w:hAnsi="Arial" w:cs="Arial"/>
                <w:lang w:val="pt-PT"/>
              </w:rPr>
            </w:pPr>
            <w:r>
              <w:rPr>
                <w:rFonts w:ascii="Arial" w:eastAsia="Times New Roman" w:hAnsi="Arial" w:cs="Arial"/>
                <w:lang w:val="pt-PT"/>
              </w:rPr>
              <w:t xml:space="preserve">Ao </w:t>
            </w:r>
            <w:r w:rsidR="00606D9A" w:rsidRPr="00003FE0">
              <w:rPr>
                <w:rFonts w:ascii="Arial" w:eastAsia="Times New Roman" w:hAnsi="Arial" w:cs="Arial"/>
                <w:lang w:val="pt-PT"/>
              </w:rPr>
              <w:t>integrar o Programa Institucional de Bolsas de Iniciação Científica, assumo o compromisso de cumpri-lo e declaro-me ciente das seguintes condições:</w:t>
            </w:r>
          </w:p>
          <w:p w14:paraId="35691E53" w14:textId="77777777" w:rsidR="00D757DF" w:rsidRPr="00D757DF" w:rsidRDefault="00D757DF" w:rsidP="00D757DF">
            <w:pPr>
              <w:jc w:val="both"/>
              <w:rPr>
                <w:rFonts w:ascii="Arial" w:eastAsia="Times New Roman" w:hAnsi="Arial" w:cs="Arial"/>
                <w:sz w:val="16"/>
                <w:lang w:val="pt-PT"/>
              </w:rPr>
            </w:pPr>
          </w:p>
          <w:p w14:paraId="1CBD390F" w14:textId="77777777" w:rsidR="00606D9A" w:rsidRPr="00003FE0" w:rsidRDefault="00606D9A" w:rsidP="00D757DF">
            <w:pPr>
              <w:spacing w:after="240"/>
              <w:jc w:val="both"/>
              <w:rPr>
                <w:rFonts w:ascii="Arial" w:eastAsia="Times New Roman" w:hAnsi="Arial" w:cs="Arial"/>
                <w:lang w:val="pt-PT"/>
              </w:rPr>
            </w:pPr>
            <w:r w:rsidRPr="00003FE0">
              <w:rPr>
                <w:rFonts w:ascii="Arial" w:eastAsia="Times New Roman" w:hAnsi="Arial" w:cs="Arial"/>
                <w:lang w:val="pt-PT"/>
              </w:rPr>
              <w:t xml:space="preserve">1. Cumprir plenamente as atribuições </w:t>
            </w:r>
            <w:r w:rsidR="00D757DF">
              <w:rPr>
                <w:rFonts w:ascii="Arial" w:eastAsia="Times New Roman" w:hAnsi="Arial" w:cs="Arial"/>
                <w:lang w:val="pt-PT"/>
              </w:rPr>
              <w:t>especí</w:t>
            </w:r>
            <w:r w:rsidRPr="00003FE0">
              <w:rPr>
                <w:rFonts w:ascii="Arial" w:eastAsia="Times New Roman" w:hAnsi="Arial" w:cs="Arial"/>
                <w:lang w:val="pt-PT"/>
              </w:rPr>
              <w:t>ficas de Bolsista no período indicado</w:t>
            </w:r>
            <w:r w:rsidR="00F746F7">
              <w:rPr>
                <w:rFonts w:ascii="Arial" w:eastAsia="Times New Roman" w:hAnsi="Arial" w:cs="Arial"/>
                <w:lang w:val="pt-PT"/>
              </w:rPr>
              <w:t>, conforme Edital IC;</w:t>
            </w:r>
          </w:p>
          <w:p w14:paraId="2242C54D" w14:textId="77777777" w:rsidR="00606D9A" w:rsidRPr="00003FE0" w:rsidRDefault="00606D9A" w:rsidP="00D757DF">
            <w:pPr>
              <w:spacing w:after="240"/>
              <w:jc w:val="both"/>
              <w:rPr>
                <w:rFonts w:ascii="Arial" w:eastAsia="Times New Roman" w:hAnsi="Arial" w:cs="Arial"/>
                <w:lang w:val="pt-PT"/>
              </w:rPr>
            </w:pPr>
            <w:r w:rsidRPr="00003FE0">
              <w:rPr>
                <w:rFonts w:ascii="Arial" w:eastAsia="Times New Roman" w:hAnsi="Arial" w:cs="Arial"/>
                <w:lang w:val="pt-PT"/>
              </w:rPr>
              <w:t>2. Estar regularmente matriculado em curso de graduação desta Instituição;</w:t>
            </w:r>
          </w:p>
          <w:p w14:paraId="7697CE12" w14:textId="4D74BADA" w:rsidR="00606D9A" w:rsidRPr="00003FE0" w:rsidRDefault="00606D9A" w:rsidP="00D757DF">
            <w:pPr>
              <w:spacing w:after="240"/>
              <w:jc w:val="both"/>
              <w:rPr>
                <w:rFonts w:ascii="Arial" w:eastAsia="Times New Roman" w:hAnsi="Arial" w:cs="Arial"/>
                <w:lang w:val="pt-PT"/>
              </w:rPr>
            </w:pPr>
            <w:r w:rsidRPr="00003FE0">
              <w:rPr>
                <w:rFonts w:ascii="Arial" w:eastAsia="Times New Roman" w:hAnsi="Arial" w:cs="Arial"/>
                <w:lang w:val="pt-PT"/>
              </w:rPr>
              <w:t>3. Ter ciência de que a bolsa refere-se a pe</w:t>
            </w:r>
            <w:r w:rsidR="00331F5D">
              <w:rPr>
                <w:rFonts w:ascii="Arial" w:eastAsia="Times New Roman" w:hAnsi="Arial" w:cs="Arial"/>
                <w:lang w:val="pt-PT"/>
              </w:rPr>
              <w:t xml:space="preserve">rcentual de desconto de 13% </w:t>
            </w:r>
            <w:r w:rsidRPr="00003FE0">
              <w:rPr>
                <w:rFonts w:ascii="Arial" w:eastAsia="Times New Roman" w:hAnsi="Arial" w:cs="Arial"/>
                <w:lang w:val="pt-PT"/>
              </w:rPr>
              <w:t xml:space="preserve">da mensalidade escolar e que a mesma tem vigência por </w:t>
            </w:r>
            <w:r w:rsidR="00D757DF">
              <w:rPr>
                <w:rFonts w:ascii="Arial" w:eastAsia="Times New Roman" w:hAnsi="Arial" w:cs="Arial"/>
                <w:lang w:val="pt-PT"/>
              </w:rPr>
              <w:t>8</w:t>
            </w:r>
            <w:r w:rsidR="00331F5D">
              <w:rPr>
                <w:rFonts w:ascii="Arial" w:eastAsia="Times New Roman" w:hAnsi="Arial" w:cs="Arial"/>
                <w:lang w:val="pt-PT"/>
              </w:rPr>
              <w:t xml:space="preserve"> </w:t>
            </w:r>
            <w:r w:rsidRPr="00003FE0">
              <w:rPr>
                <w:rFonts w:ascii="Arial" w:eastAsia="Times New Roman" w:hAnsi="Arial" w:cs="Arial"/>
                <w:lang w:val="pt-PT"/>
              </w:rPr>
              <w:t xml:space="preserve">meses. O percentual de desconto somente ocorrerá mediante o cumprimento de </w:t>
            </w:r>
            <w:r w:rsidR="0023337C">
              <w:rPr>
                <w:rFonts w:ascii="Arial" w:eastAsia="Times New Roman" w:hAnsi="Arial" w:cs="Arial"/>
                <w:lang w:val="pt-PT"/>
              </w:rPr>
              <w:t>6</w:t>
            </w:r>
            <w:r w:rsidR="00331F5D">
              <w:rPr>
                <w:rFonts w:ascii="Arial" w:eastAsia="Times New Roman" w:hAnsi="Arial" w:cs="Arial"/>
                <w:lang w:val="pt-PT"/>
              </w:rPr>
              <w:t xml:space="preserve"> </w:t>
            </w:r>
            <w:r w:rsidRPr="00003FE0">
              <w:rPr>
                <w:rFonts w:ascii="Arial" w:eastAsia="Times New Roman" w:hAnsi="Arial" w:cs="Arial"/>
                <w:lang w:val="pt-PT"/>
              </w:rPr>
              <w:t xml:space="preserve">horas semanais de atividades; </w:t>
            </w:r>
          </w:p>
          <w:p w14:paraId="38C98419" w14:textId="77777777" w:rsidR="00606D9A" w:rsidRPr="00003FE0" w:rsidRDefault="00606D9A" w:rsidP="00D757DF">
            <w:pPr>
              <w:spacing w:after="240"/>
              <w:jc w:val="both"/>
              <w:rPr>
                <w:rFonts w:ascii="Arial" w:eastAsia="Times New Roman" w:hAnsi="Arial" w:cs="Arial"/>
                <w:lang w:val="pt-PT"/>
              </w:rPr>
            </w:pPr>
            <w:r w:rsidRPr="00003FE0">
              <w:rPr>
                <w:rFonts w:ascii="Arial" w:eastAsia="Times New Roman" w:hAnsi="Arial" w:cs="Arial"/>
                <w:lang w:val="pt-PT"/>
              </w:rPr>
              <w:t>4. Estar ciente que a bolsa poderá ser interrompida em decorrência do não atendimento das condições previstas no regulamento de bolsas advindas do FAPE, bem como em decorrência de não cumprimento deste Termo de Compromisso, ou por minha própria iniciativa, mediante prévia comunicação;</w:t>
            </w:r>
          </w:p>
          <w:p w14:paraId="25DD7ACA" w14:textId="77777777" w:rsidR="002120D8" w:rsidRPr="00003FE0" w:rsidRDefault="00606D9A" w:rsidP="00D757DF">
            <w:pPr>
              <w:spacing w:after="240"/>
              <w:jc w:val="both"/>
              <w:rPr>
                <w:rFonts w:ascii="Arial" w:eastAsia="Times New Roman" w:hAnsi="Arial" w:cs="Arial"/>
                <w:lang w:val="pt-PT"/>
              </w:rPr>
            </w:pPr>
            <w:r w:rsidRPr="00003FE0">
              <w:rPr>
                <w:rFonts w:ascii="Arial" w:eastAsia="Times New Roman" w:hAnsi="Arial" w:cs="Arial"/>
                <w:lang w:val="pt-PT"/>
              </w:rPr>
              <w:t xml:space="preserve">5. Ter ciência que meu desempenho será avaliado, periodicamente, </w:t>
            </w:r>
            <w:r w:rsidR="00D757DF">
              <w:rPr>
                <w:rFonts w:ascii="Arial" w:eastAsia="Times New Roman" w:hAnsi="Arial" w:cs="Arial"/>
                <w:lang w:val="pt-PT"/>
              </w:rPr>
              <w:t>pelo orientador das atividades;</w:t>
            </w:r>
          </w:p>
        </w:tc>
      </w:tr>
      <w:tr w:rsidR="00606D9A" w:rsidRPr="00003FE0" w14:paraId="734BBD26" w14:textId="77777777" w:rsidTr="0090394E">
        <w:tblPrEx>
          <w:tblBorders>
            <w:top w:val="none" w:sz="0" w:space="0" w:color="auto"/>
          </w:tblBorders>
        </w:tblPrEx>
        <w:trPr>
          <w:jc w:val="center"/>
        </w:trPr>
        <w:tc>
          <w:tcPr>
            <w:tcW w:w="9627" w:type="dxa"/>
            <w:gridSpan w:val="10"/>
            <w:tcBorders>
              <w:top w:val="single" w:sz="4" w:space="0" w:color="auto"/>
              <w:left w:val="single" w:sz="4" w:space="0" w:color="auto"/>
              <w:bottom w:val="single" w:sz="4" w:space="0" w:color="auto"/>
              <w:right w:val="single" w:sz="4" w:space="0" w:color="auto"/>
            </w:tcBorders>
          </w:tcPr>
          <w:p w14:paraId="235654A2" w14:textId="77777777" w:rsidR="00D757DF" w:rsidRDefault="00D757DF" w:rsidP="00D757DF">
            <w:pPr>
              <w:jc w:val="both"/>
              <w:rPr>
                <w:rFonts w:ascii="Arial" w:eastAsia="Times New Roman" w:hAnsi="Arial" w:cs="Arial"/>
                <w:lang w:val="pt-PT"/>
              </w:rPr>
            </w:pPr>
          </w:p>
          <w:p w14:paraId="41F98B24" w14:textId="77777777" w:rsidR="00606D9A" w:rsidRPr="00412F02" w:rsidRDefault="00606D9A" w:rsidP="00D757DF">
            <w:pPr>
              <w:jc w:val="both"/>
              <w:rPr>
                <w:rFonts w:ascii="Arial" w:eastAsia="Times New Roman" w:hAnsi="Arial" w:cs="Arial"/>
                <w:b/>
                <w:lang w:val="pt-PT"/>
              </w:rPr>
            </w:pPr>
            <w:r w:rsidRPr="00412F02">
              <w:rPr>
                <w:rFonts w:ascii="Arial" w:eastAsia="Times New Roman" w:hAnsi="Arial" w:cs="Arial"/>
                <w:b/>
                <w:lang w:val="pt-PT"/>
              </w:rPr>
              <w:t xml:space="preserve">DAS ATRIBUIÇÕES DO DISCENTE </w:t>
            </w:r>
          </w:p>
          <w:p w14:paraId="1D5BB813" w14:textId="77777777" w:rsidR="00606D9A" w:rsidRPr="00D757DF" w:rsidRDefault="00606D9A" w:rsidP="00D757DF">
            <w:pPr>
              <w:jc w:val="both"/>
              <w:rPr>
                <w:rFonts w:ascii="Arial" w:eastAsia="Times New Roman" w:hAnsi="Arial" w:cs="Arial"/>
                <w:sz w:val="14"/>
                <w:lang w:val="pt-PT"/>
              </w:rPr>
            </w:pPr>
          </w:p>
          <w:p w14:paraId="62B17C21" w14:textId="77777777" w:rsidR="00606D9A" w:rsidRDefault="00606D9A" w:rsidP="00D757DF">
            <w:pPr>
              <w:jc w:val="both"/>
              <w:rPr>
                <w:rFonts w:ascii="Arial" w:eastAsia="Times New Roman" w:hAnsi="Arial" w:cs="Arial"/>
                <w:lang w:val="pt-PT"/>
              </w:rPr>
            </w:pPr>
            <w:r w:rsidRPr="00003FE0">
              <w:rPr>
                <w:rFonts w:ascii="Arial" w:eastAsia="Times New Roman" w:hAnsi="Arial" w:cs="Arial"/>
                <w:lang w:val="pt-PT"/>
              </w:rPr>
              <w:t xml:space="preserve">As atribuições </w:t>
            </w:r>
            <w:r w:rsidR="00331F5D">
              <w:rPr>
                <w:rFonts w:ascii="Arial" w:eastAsia="Times New Roman" w:hAnsi="Arial" w:cs="Arial"/>
                <w:lang w:val="pt-PT"/>
              </w:rPr>
              <w:t xml:space="preserve">essenciais </w:t>
            </w:r>
            <w:r w:rsidRPr="00003FE0">
              <w:rPr>
                <w:rFonts w:ascii="Arial" w:eastAsia="Times New Roman" w:hAnsi="Arial" w:cs="Arial"/>
                <w:lang w:val="pt-PT"/>
              </w:rPr>
              <w:t>do Bolsista</w:t>
            </w:r>
            <w:r w:rsidR="00331F5D">
              <w:rPr>
                <w:rFonts w:ascii="Arial" w:eastAsia="Times New Roman" w:hAnsi="Arial" w:cs="Arial"/>
                <w:lang w:val="pt-PT"/>
              </w:rPr>
              <w:t>, a serem cumpridas sob pena de interrupção da bolsa,</w:t>
            </w:r>
            <w:r w:rsidRPr="00003FE0">
              <w:rPr>
                <w:rFonts w:ascii="Arial" w:eastAsia="Times New Roman" w:hAnsi="Arial" w:cs="Arial"/>
                <w:lang w:val="pt-PT"/>
              </w:rPr>
              <w:t xml:space="preserve"> constituem-se das seguintes atividades:</w:t>
            </w:r>
          </w:p>
          <w:p w14:paraId="4DF3E5EA" w14:textId="77777777" w:rsidR="00D757DF" w:rsidRPr="00003FE0" w:rsidRDefault="00D757DF" w:rsidP="00D757DF">
            <w:pPr>
              <w:jc w:val="both"/>
              <w:rPr>
                <w:rFonts w:ascii="Arial" w:eastAsia="Times New Roman" w:hAnsi="Arial" w:cs="Arial"/>
                <w:lang w:val="pt-PT"/>
              </w:rPr>
            </w:pPr>
          </w:p>
          <w:p w14:paraId="20C81960" w14:textId="77777777" w:rsidR="00606D9A" w:rsidRPr="00003FE0" w:rsidRDefault="00606D9A" w:rsidP="00D757DF">
            <w:pPr>
              <w:spacing w:after="240"/>
              <w:jc w:val="both"/>
              <w:rPr>
                <w:rFonts w:ascii="Arial" w:eastAsia="Times New Roman" w:hAnsi="Arial" w:cs="Arial"/>
                <w:lang w:val="pt-PT"/>
              </w:rPr>
            </w:pPr>
            <w:r w:rsidRPr="00003FE0">
              <w:rPr>
                <w:rFonts w:ascii="Arial" w:eastAsia="Times New Roman" w:hAnsi="Arial" w:cs="Arial"/>
                <w:lang w:val="pt-PT"/>
              </w:rPr>
              <w:t>1. Realizar as atividades programadas pelos projetos;</w:t>
            </w:r>
          </w:p>
          <w:p w14:paraId="378249C6" w14:textId="02D168FA" w:rsidR="00606D9A" w:rsidRPr="00003FE0" w:rsidRDefault="00331F5D" w:rsidP="00D757DF">
            <w:pPr>
              <w:spacing w:after="240"/>
              <w:jc w:val="both"/>
              <w:rPr>
                <w:rFonts w:ascii="Arial" w:eastAsia="Times New Roman" w:hAnsi="Arial" w:cs="Arial"/>
                <w:lang w:val="pt-PT"/>
              </w:rPr>
            </w:pPr>
            <w:r>
              <w:rPr>
                <w:rFonts w:ascii="Arial" w:eastAsia="Times New Roman" w:hAnsi="Arial" w:cs="Arial"/>
                <w:lang w:val="pt-PT"/>
              </w:rPr>
              <w:lastRenderedPageBreak/>
              <w:t>2</w:t>
            </w:r>
            <w:r w:rsidR="00606D9A" w:rsidRPr="00003FE0">
              <w:rPr>
                <w:rFonts w:ascii="Arial" w:eastAsia="Times New Roman" w:hAnsi="Arial" w:cs="Arial"/>
                <w:lang w:val="pt-PT"/>
              </w:rPr>
              <w:t xml:space="preserve">. Cumprir, no mínimo, o número de horas </w:t>
            </w:r>
            <w:r>
              <w:rPr>
                <w:rFonts w:ascii="Arial" w:eastAsia="Times New Roman" w:hAnsi="Arial" w:cs="Arial"/>
                <w:lang w:val="pt-PT"/>
              </w:rPr>
              <w:t xml:space="preserve">semanais de </w:t>
            </w:r>
            <w:r w:rsidR="0023337C">
              <w:rPr>
                <w:rFonts w:ascii="Arial" w:eastAsia="Times New Roman" w:hAnsi="Arial" w:cs="Arial"/>
                <w:lang w:val="pt-PT"/>
              </w:rPr>
              <w:t>6</w:t>
            </w:r>
            <w:r w:rsidR="00D757DF">
              <w:rPr>
                <w:rFonts w:ascii="Arial" w:eastAsia="Times New Roman" w:hAnsi="Arial" w:cs="Arial"/>
                <w:lang w:val="pt-PT"/>
              </w:rPr>
              <w:t>h</w:t>
            </w:r>
            <w:r>
              <w:rPr>
                <w:rFonts w:ascii="Arial" w:eastAsia="Times New Roman" w:hAnsi="Arial" w:cs="Arial"/>
                <w:lang w:val="pt-PT"/>
              </w:rPr>
              <w:t xml:space="preserve"> </w:t>
            </w:r>
            <w:r w:rsidR="00606D9A" w:rsidRPr="00003FE0">
              <w:rPr>
                <w:rFonts w:ascii="Arial" w:eastAsia="Times New Roman" w:hAnsi="Arial" w:cs="Arial"/>
                <w:lang w:val="pt-PT"/>
              </w:rPr>
              <w:t xml:space="preserve">previstas para </w:t>
            </w:r>
            <w:r>
              <w:rPr>
                <w:rFonts w:ascii="Arial" w:eastAsia="Times New Roman" w:hAnsi="Arial" w:cs="Arial"/>
                <w:lang w:val="pt-PT"/>
              </w:rPr>
              <w:t>o desenvolvimento da pesquisa</w:t>
            </w:r>
            <w:r w:rsidR="00606D9A" w:rsidRPr="00003FE0">
              <w:rPr>
                <w:rFonts w:ascii="Arial" w:eastAsia="Times New Roman" w:hAnsi="Arial" w:cs="Arial"/>
                <w:lang w:val="pt-PT"/>
              </w:rPr>
              <w:t>;</w:t>
            </w:r>
          </w:p>
          <w:p w14:paraId="1C54F8DD" w14:textId="77777777" w:rsidR="00606D9A" w:rsidRPr="00003FE0" w:rsidRDefault="00331F5D" w:rsidP="00D757DF">
            <w:pPr>
              <w:spacing w:after="240"/>
              <w:jc w:val="both"/>
              <w:rPr>
                <w:rFonts w:ascii="Arial" w:eastAsia="Times New Roman" w:hAnsi="Arial" w:cs="Arial"/>
                <w:lang w:val="pt-PT"/>
              </w:rPr>
            </w:pPr>
            <w:r>
              <w:rPr>
                <w:rFonts w:ascii="Arial" w:eastAsia="Times New Roman" w:hAnsi="Arial" w:cs="Arial"/>
                <w:lang w:val="pt-PT"/>
              </w:rPr>
              <w:t>3</w:t>
            </w:r>
            <w:r w:rsidR="00606D9A" w:rsidRPr="00003FE0">
              <w:rPr>
                <w:rFonts w:ascii="Arial" w:eastAsia="Times New Roman" w:hAnsi="Arial" w:cs="Arial"/>
                <w:lang w:val="pt-PT"/>
              </w:rPr>
              <w:t>. Participar d</w:t>
            </w:r>
            <w:r>
              <w:rPr>
                <w:rFonts w:ascii="Arial" w:eastAsia="Times New Roman" w:hAnsi="Arial" w:cs="Arial"/>
                <w:lang w:val="pt-PT"/>
              </w:rPr>
              <w:t>as</w:t>
            </w:r>
            <w:r w:rsidR="00606D9A" w:rsidRPr="00003FE0">
              <w:rPr>
                <w:rFonts w:ascii="Arial" w:eastAsia="Times New Roman" w:hAnsi="Arial" w:cs="Arial"/>
                <w:lang w:val="pt-PT"/>
              </w:rPr>
              <w:t xml:space="preserve"> reuniões interdisciplinares</w:t>
            </w:r>
            <w:r>
              <w:rPr>
                <w:rFonts w:ascii="Arial" w:eastAsia="Times New Roman" w:hAnsi="Arial" w:cs="Arial"/>
                <w:lang w:val="pt-PT"/>
              </w:rPr>
              <w:t>, eventos, capacitações e convocações promovidas pelo CEPeD</w:t>
            </w:r>
            <w:r w:rsidR="00606D9A" w:rsidRPr="00003FE0">
              <w:rPr>
                <w:rFonts w:ascii="Arial" w:eastAsia="Times New Roman" w:hAnsi="Arial" w:cs="Arial"/>
                <w:lang w:val="pt-PT"/>
              </w:rPr>
              <w:t>;</w:t>
            </w:r>
          </w:p>
          <w:p w14:paraId="02DBF827" w14:textId="77777777" w:rsidR="00606D9A" w:rsidRPr="00003FE0" w:rsidRDefault="00331F5D" w:rsidP="00D757DF">
            <w:pPr>
              <w:spacing w:after="240"/>
              <w:jc w:val="both"/>
              <w:rPr>
                <w:rFonts w:ascii="Arial" w:eastAsia="Times New Roman" w:hAnsi="Arial" w:cs="Arial"/>
                <w:lang w:val="pt-PT"/>
              </w:rPr>
            </w:pPr>
            <w:r>
              <w:rPr>
                <w:rFonts w:ascii="Arial" w:eastAsia="Times New Roman" w:hAnsi="Arial" w:cs="Arial"/>
                <w:lang w:val="pt-PT"/>
              </w:rPr>
              <w:t>4</w:t>
            </w:r>
            <w:r w:rsidR="00606D9A" w:rsidRPr="00003FE0">
              <w:rPr>
                <w:rFonts w:ascii="Arial" w:eastAsia="Times New Roman" w:hAnsi="Arial" w:cs="Arial"/>
                <w:lang w:val="pt-PT"/>
              </w:rPr>
              <w:t>. Apresentar relatórios</w:t>
            </w:r>
            <w:r>
              <w:rPr>
                <w:rFonts w:ascii="Arial" w:eastAsia="Times New Roman" w:hAnsi="Arial" w:cs="Arial"/>
                <w:lang w:val="pt-PT"/>
              </w:rPr>
              <w:t xml:space="preserve"> (parciais e finais)</w:t>
            </w:r>
            <w:r w:rsidR="00606D9A" w:rsidRPr="00003FE0">
              <w:rPr>
                <w:rFonts w:ascii="Arial" w:eastAsia="Times New Roman" w:hAnsi="Arial" w:cs="Arial"/>
                <w:lang w:val="pt-PT"/>
              </w:rPr>
              <w:t xml:space="preserve"> relativos</w:t>
            </w:r>
            <w:r>
              <w:rPr>
                <w:rFonts w:ascii="Arial" w:eastAsia="Times New Roman" w:hAnsi="Arial" w:cs="Arial"/>
                <w:lang w:val="pt-PT"/>
              </w:rPr>
              <w:t xml:space="preserve"> </w:t>
            </w:r>
            <w:r w:rsidR="00606D9A" w:rsidRPr="00003FE0">
              <w:rPr>
                <w:rFonts w:ascii="Arial" w:eastAsia="Times New Roman" w:hAnsi="Arial" w:cs="Arial"/>
                <w:lang w:val="pt-PT"/>
              </w:rPr>
              <w:t>ao período de vigência da bolsa;</w:t>
            </w:r>
          </w:p>
          <w:p w14:paraId="4BCB96AE" w14:textId="77777777" w:rsidR="00606D9A" w:rsidRDefault="00331F5D" w:rsidP="00D757DF">
            <w:pPr>
              <w:spacing w:after="240"/>
              <w:jc w:val="both"/>
              <w:rPr>
                <w:rFonts w:ascii="Arial" w:eastAsia="Times New Roman" w:hAnsi="Arial" w:cs="Arial"/>
                <w:lang w:val="pt-PT"/>
              </w:rPr>
            </w:pPr>
            <w:r>
              <w:rPr>
                <w:rFonts w:ascii="Arial" w:eastAsia="Times New Roman" w:hAnsi="Arial" w:cs="Arial"/>
                <w:lang w:val="pt-PT"/>
              </w:rPr>
              <w:t xml:space="preserve">5. Seguir </w:t>
            </w:r>
            <w:r w:rsidR="00606D9A" w:rsidRPr="00003FE0">
              <w:rPr>
                <w:rFonts w:ascii="Arial" w:eastAsia="Times New Roman" w:hAnsi="Arial" w:cs="Arial"/>
                <w:lang w:val="pt-PT"/>
              </w:rPr>
              <w:t xml:space="preserve">supervisão técnico-acadêmica </w:t>
            </w:r>
            <w:r>
              <w:rPr>
                <w:rFonts w:ascii="Arial" w:eastAsia="Times New Roman" w:hAnsi="Arial" w:cs="Arial"/>
                <w:lang w:val="pt-PT"/>
              </w:rPr>
              <w:t xml:space="preserve">e orientação dos respectivos professores </w:t>
            </w:r>
            <w:r w:rsidR="00606D9A" w:rsidRPr="00003FE0">
              <w:rPr>
                <w:rFonts w:ascii="Arial" w:eastAsia="Times New Roman" w:hAnsi="Arial" w:cs="Arial"/>
                <w:lang w:val="pt-PT"/>
              </w:rPr>
              <w:t>para as atividades;</w:t>
            </w:r>
          </w:p>
          <w:p w14:paraId="5C6078FD" w14:textId="77777777" w:rsidR="00A544CF" w:rsidRPr="00A544CF" w:rsidRDefault="00A544CF" w:rsidP="00D757DF">
            <w:pPr>
              <w:spacing w:after="240"/>
              <w:jc w:val="both"/>
              <w:rPr>
                <w:rFonts w:ascii="Arial" w:eastAsia="Times New Roman" w:hAnsi="Arial" w:cs="Arial"/>
                <w:lang w:val="pt-PT"/>
              </w:rPr>
            </w:pPr>
            <w:r w:rsidRPr="00A544CF">
              <w:rPr>
                <w:rFonts w:ascii="Arial" w:hAnsi="Arial" w:cs="Arial"/>
              </w:rPr>
              <w:t>6. O projeto executado deverá ser apresentado em eventos científicos e/</w:t>
            </w:r>
            <w:r>
              <w:rPr>
                <w:rFonts w:ascii="Arial" w:hAnsi="Arial" w:cs="Arial"/>
              </w:rPr>
              <w:t>ou publicado na forma de artigo</w:t>
            </w:r>
            <w:r w:rsidRPr="00A544CF">
              <w:rPr>
                <w:rFonts w:ascii="Arial" w:hAnsi="Arial" w:cs="Arial"/>
              </w:rPr>
              <w:t>.</w:t>
            </w:r>
          </w:p>
          <w:p w14:paraId="7C0E6257" w14:textId="77777777" w:rsidR="00606D9A" w:rsidRPr="00003FE0" w:rsidRDefault="00A544CF" w:rsidP="00D757DF">
            <w:pPr>
              <w:spacing w:after="240"/>
              <w:jc w:val="both"/>
              <w:rPr>
                <w:rFonts w:ascii="Arial" w:eastAsia="Times New Roman" w:hAnsi="Arial" w:cs="Arial"/>
                <w:lang w:val="pt-PT"/>
              </w:rPr>
            </w:pPr>
            <w:r>
              <w:rPr>
                <w:rFonts w:ascii="Arial" w:eastAsia="Times New Roman" w:hAnsi="Arial" w:cs="Arial"/>
                <w:lang w:val="pt-PT"/>
              </w:rPr>
              <w:t>7</w:t>
            </w:r>
            <w:r w:rsidR="00606D9A" w:rsidRPr="00003FE0">
              <w:rPr>
                <w:rFonts w:ascii="Arial" w:eastAsia="Times New Roman" w:hAnsi="Arial" w:cs="Arial"/>
                <w:lang w:val="pt-PT"/>
              </w:rPr>
              <w:t>. Ter postura ética e disciplina no desenvolvimento das atividades.</w:t>
            </w:r>
          </w:p>
          <w:p w14:paraId="4EDF9B0A" w14:textId="77777777" w:rsidR="00606D9A" w:rsidRPr="00003FE0" w:rsidRDefault="00606D9A" w:rsidP="00D757DF">
            <w:pPr>
              <w:jc w:val="both"/>
              <w:rPr>
                <w:rFonts w:ascii="Arial" w:eastAsia="Times New Roman" w:hAnsi="Arial" w:cs="Arial"/>
                <w:lang w:val="pt-PT"/>
              </w:rPr>
            </w:pPr>
          </w:p>
        </w:tc>
      </w:tr>
      <w:tr w:rsidR="00606D9A" w:rsidRPr="00003FE0" w14:paraId="53BEB3B9" w14:textId="77777777" w:rsidTr="00D757DF">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258" w:type="dxa"/>
            <w:tcBorders>
              <w:top w:val="nil"/>
            </w:tcBorders>
            <w:vAlign w:val="center"/>
          </w:tcPr>
          <w:p w14:paraId="3BA457EF" w14:textId="77777777" w:rsidR="00606D9A" w:rsidRPr="00003FE0" w:rsidRDefault="00606D9A" w:rsidP="00D757DF">
            <w:pPr>
              <w:rPr>
                <w:rFonts w:ascii="Arial" w:eastAsia="Times New Roman" w:hAnsi="Arial" w:cs="Arial"/>
                <w:lang w:val="pt-PT"/>
              </w:rPr>
            </w:pPr>
            <w:r w:rsidRPr="00003FE0">
              <w:rPr>
                <w:rFonts w:ascii="Arial" w:eastAsia="Times New Roman" w:hAnsi="Arial" w:cs="Arial"/>
                <w:lang w:val="pt-PT"/>
              </w:rPr>
              <w:lastRenderedPageBreak/>
              <w:t>_____/_____/_____</w:t>
            </w:r>
          </w:p>
          <w:p w14:paraId="2ACE52DA" w14:textId="77777777" w:rsidR="00606D9A" w:rsidRPr="00003FE0" w:rsidRDefault="00606D9A" w:rsidP="00D757DF">
            <w:pPr>
              <w:rPr>
                <w:rFonts w:ascii="Arial" w:eastAsia="Times New Roman" w:hAnsi="Arial" w:cs="Arial"/>
                <w:lang w:val="pt-PT"/>
              </w:rPr>
            </w:pPr>
            <w:r w:rsidRPr="00003FE0">
              <w:rPr>
                <w:rFonts w:ascii="Arial" w:eastAsia="Times New Roman" w:hAnsi="Arial" w:cs="Arial"/>
                <w:lang w:val="pt-PT"/>
              </w:rPr>
              <w:t>Data</w:t>
            </w:r>
          </w:p>
        </w:tc>
        <w:tc>
          <w:tcPr>
            <w:tcW w:w="3541" w:type="dxa"/>
            <w:gridSpan w:val="4"/>
            <w:tcBorders>
              <w:top w:val="nil"/>
            </w:tcBorders>
          </w:tcPr>
          <w:p w14:paraId="484D45AB" w14:textId="77777777" w:rsidR="00606D9A" w:rsidRPr="00003FE0" w:rsidRDefault="00606D9A" w:rsidP="00D757DF">
            <w:pPr>
              <w:jc w:val="both"/>
              <w:rPr>
                <w:rFonts w:ascii="Arial" w:eastAsia="Times New Roman" w:hAnsi="Arial" w:cs="Arial"/>
                <w:lang w:val="pt-PT"/>
              </w:rPr>
            </w:pPr>
          </w:p>
          <w:p w14:paraId="57768E1B" w14:textId="77777777" w:rsidR="00606D9A" w:rsidRPr="00003FE0" w:rsidRDefault="00606D9A" w:rsidP="00D757DF">
            <w:pPr>
              <w:jc w:val="both"/>
              <w:rPr>
                <w:rFonts w:ascii="Arial" w:eastAsia="Times New Roman" w:hAnsi="Arial" w:cs="Arial"/>
                <w:lang w:val="pt-PT"/>
              </w:rPr>
            </w:pPr>
          </w:p>
          <w:p w14:paraId="7A368B9B" w14:textId="77777777" w:rsidR="00606D9A" w:rsidRPr="00003FE0" w:rsidRDefault="00606D9A" w:rsidP="00D757DF">
            <w:pPr>
              <w:jc w:val="both"/>
              <w:rPr>
                <w:rFonts w:ascii="Arial" w:eastAsia="Times New Roman" w:hAnsi="Arial" w:cs="Arial"/>
                <w:lang w:val="pt-PT"/>
              </w:rPr>
            </w:pPr>
            <w:r w:rsidRPr="00003FE0">
              <w:rPr>
                <w:rFonts w:ascii="Arial" w:eastAsia="Times New Roman" w:hAnsi="Arial" w:cs="Arial"/>
                <w:lang w:val="pt-PT"/>
              </w:rPr>
              <w:t>___________________________</w:t>
            </w:r>
          </w:p>
          <w:p w14:paraId="1996A56F" w14:textId="77777777" w:rsidR="00606D9A" w:rsidRPr="00003FE0" w:rsidRDefault="00606D9A" w:rsidP="00D757DF">
            <w:pPr>
              <w:jc w:val="both"/>
              <w:rPr>
                <w:rFonts w:ascii="Arial" w:eastAsia="Times New Roman" w:hAnsi="Arial" w:cs="Arial"/>
                <w:lang w:val="pt-PT"/>
              </w:rPr>
            </w:pPr>
            <w:r w:rsidRPr="00003FE0">
              <w:rPr>
                <w:rFonts w:ascii="Arial" w:eastAsia="Times New Roman" w:hAnsi="Arial" w:cs="Arial"/>
                <w:lang w:val="pt-PT"/>
              </w:rPr>
              <w:t xml:space="preserve">Assinatura do Discente </w:t>
            </w:r>
          </w:p>
        </w:tc>
        <w:tc>
          <w:tcPr>
            <w:tcW w:w="3828" w:type="dxa"/>
            <w:gridSpan w:val="5"/>
            <w:tcBorders>
              <w:top w:val="nil"/>
            </w:tcBorders>
          </w:tcPr>
          <w:p w14:paraId="43554AFF" w14:textId="77777777" w:rsidR="00606D9A" w:rsidRPr="00003FE0" w:rsidRDefault="00606D9A" w:rsidP="00D757DF">
            <w:pPr>
              <w:jc w:val="both"/>
              <w:rPr>
                <w:rFonts w:ascii="Arial" w:eastAsia="Times New Roman" w:hAnsi="Arial" w:cs="Arial"/>
                <w:lang w:val="pt-PT"/>
              </w:rPr>
            </w:pPr>
          </w:p>
          <w:p w14:paraId="3A2AF0E7" w14:textId="77777777" w:rsidR="00606D9A" w:rsidRPr="00003FE0" w:rsidRDefault="00606D9A" w:rsidP="00D757DF">
            <w:pPr>
              <w:jc w:val="both"/>
              <w:rPr>
                <w:rFonts w:ascii="Arial" w:eastAsia="Times New Roman" w:hAnsi="Arial" w:cs="Arial"/>
                <w:lang w:val="pt-PT"/>
              </w:rPr>
            </w:pPr>
          </w:p>
          <w:p w14:paraId="1C68A6B6" w14:textId="77777777" w:rsidR="00606D9A" w:rsidRPr="00003FE0" w:rsidRDefault="00606D9A" w:rsidP="00D757DF">
            <w:pPr>
              <w:jc w:val="both"/>
              <w:rPr>
                <w:rFonts w:ascii="Arial" w:eastAsia="Times New Roman" w:hAnsi="Arial" w:cs="Arial"/>
                <w:lang w:val="pt-PT"/>
              </w:rPr>
            </w:pPr>
            <w:r w:rsidRPr="00003FE0">
              <w:rPr>
                <w:rFonts w:ascii="Arial" w:eastAsia="Times New Roman" w:hAnsi="Arial" w:cs="Arial"/>
                <w:lang w:val="pt-PT"/>
              </w:rPr>
              <w:t>______________________________</w:t>
            </w:r>
          </w:p>
          <w:p w14:paraId="75D050F5" w14:textId="77777777" w:rsidR="00606D9A" w:rsidRPr="00003FE0" w:rsidRDefault="00606D9A" w:rsidP="00D757DF">
            <w:pPr>
              <w:jc w:val="both"/>
              <w:rPr>
                <w:rFonts w:ascii="Arial" w:eastAsia="Times New Roman" w:hAnsi="Arial" w:cs="Arial"/>
                <w:lang w:val="pt-PT"/>
              </w:rPr>
            </w:pPr>
            <w:r w:rsidRPr="00003FE0">
              <w:rPr>
                <w:rFonts w:ascii="Arial" w:eastAsia="Times New Roman" w:hAnsi="Arial" w:cs="Arial"/>
                <w:lang w:val="pt-PT"/>
              </w:rPr>
              <w:t>Responsável Centro Universitário UNIFAFIBE</w:t>
            </w:r>
          </w:p>
        </w:tc>
      </w:tr>
    </w:tbl>
    <w:p w14:paraId="5601AFA0" w14:textId="77777777" w:rsidR="00606D9A" w:rsidRPr="00003FE0" w:rsidRDefault="00606D9A" w:rsidP="00D757DF">
      <w:pPr>
        <w:jc w:val="both"/>
        <w:rPr>
          <w:rFonts w:ascii="Arial" w:eastAsia="Times New Roman" w:hAnsi="Arial" w:cs="Arial"/>
          <w:lang w:val="pt-PT"/>
        </w:rPr>
      </w:pPr>
      <w:r w:rsidRPr="00003FE0">
        <w:rPr>
          <w:rFonts w:ascii="Arial" w:eastAsia="Times New Roman" w:hAnsi="Arial" w:cs="Arial"/>
          <w:lang w:val="pt-PT"/>
        </w:rPr>
        <w:t xml:space="preserve"> </w:t>
      </w:r>
    </w:p>
    <w:p w14:paraId="19BB6ACA" w14:textId="77777777" w:rsidR="0014441F" w:rsidRPr="00606D9A" w:rsidRDefault="0014441F" w:rsidP="00606D9A">
      <w:pPr>
        <w:rPr>
          <w:szCs w:val="24"/>
        </w:rPr>
      </w:pPr>
    </w:p>
    <w:sectPr w:rsidR="0014441F" w:rsidRPr="00606D9A" w:rsidSect="00D757DF">
      <w:headerReference w:type="default" r:id="rId8"/>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77DE" w14:textId="77777777" w:rsidR="0068091D" w:rsidRDefault="0068091D" w:rsidP="00702A70">
      <w:r>
        <w:separator/>
      </w:r>
    </w:p>
  </w:endnote>
  <w:endnote w:type="continuationSeparator" w:id="0">
    <w:p w14:paraId="4558D9CE" w14:textId="77777777" w:rsidR="0068091D" w:rsidRDefault="0068091D" w:rsidP="0070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D405" w14:textId="77777777" w:rsidR="009C1D86" w:rsidRDefault="00F746F7">
    <w:pPr>
      <w:pStyle w:val="Rodap"/>
    </w:pPr>
    <w:r>
      <w:rPr>
        <w:noProof/>
        <w:lang w:eastAsia="pt-BR"/>
      </w:rPr>
      <w:drawing>
        <wp:anchor distT="0" distB="0" distL="114300" distR="114300" simplePos="0" relativeHeight="251658240" behindDoc="1" locked="0" layoutInCell="1" allowOverlap="1" wp14:anchorId="43C46B42" wp14:editId="61539E9D">
          <wp:simplePos x="0" y="0"/>
          <wp:positionH relativeFrom="column">
            <wp:posOffset>607695</wp:posOffset>
          </wp:positionH>
          <wp:positionV relativeFrom="paragraph">
            <wp:posOffset>81915</wp:posOffset>
          </wp:positionV>
          <wp:extent cx="5404485" cy="330835"/>
          <wp:effectExtent l="19050" t="0" r="5715" b="0"/>
          <wp:wrapNone/>
          <wp:docPr id="1" name="Imagem 5" descr="F:\Guilherme\2013\Timbrado Selo ER 2013-2014\_finais\ROD_Timbrado UNIFAFIBE ER 2013-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Guilherme\2013\Timbrado Selo ER 2013-2014\_finais\ROD_Timbrado UNIFAFIBE ER 2013-2014.png"/>
                  <pic:cNvPicPr>
                    <a:picLocks noChangeAspect="1" noChangeArrowheads="1"/>
                  </pic:cNvPicPr>
                </pic:nvPicPr>
                <pic:blipFill>
                  <a:blip r:embed="rId1"/>
                  <a:srcRect/>
                  <a:stretch>
                    <a:fillRect/>
                  </a:stretch>
                </pic:blipFill>
                <pic:spPr bwMode="auto">
                  <a:xfrm>
                    <a:off x="0" y="0"/>
                    <a:ext cx="5404485" cy="3308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9937" w14:textId="77777777" w:rsidR="0068091D" w:rsidRDefault="0068091D" w:rsidP="00702A70">
      <w:r>
        <w:separator/>
      </w:r>
    </w:p>
  </w:footnote>
  <w:footnote w:type="continuationSeparator" w:id="0">
    <w:p w14:paraId="402E3E34" w14:textId="77777777" w:rsidR="0068091D" w:rsidRDefault="0068091D" w:rsidP="0070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FB3" w14:textId="77777777" w:rsidR="009C1D86" w:rsidRPr="007B3A84" w:rsidRDefault="00F746F7" w:rsidP="007B3A84">
    <w:pPr>
      <w:pStyle w:val="Cabealho"/>
    </w:pPr>
    <w:r>
      <w:rPr>
        <w:noProof/>
        <w:lang w:eastAsia="pt-BR"/>
      </w:rPr>
      <w:drawing>
        <wp:anchor distT="0" distB="0" distL="114300" distR="114300" simplePos="0" relativeHeight="251657216" behindDoc="1" locked="0" layoutInCell="1" allowOverlap="1" wp14:anchorId="382B4312" wp14:editId="6EB8D4B1">
          <wp:simplePos x="0" y="0"/>
          <wp:positionH relativeFrom="column">
            <wp:posOffset>370840</wp:posOffset>
          </wp:positionH>
          <wp:positionV relativeFrom="paragraph">
            <wp:posOffset>-387350</wp:posOffset>
          </wp:positionV>
          <wp:extent cx="5404485" cy="741045"/>
          <wp:effectExtent l="19050" t="0" r="0" b="0"/>
          <wp:wrapNone/>
          <wp:docPr id="2" name="Imagem 1" descr="F:\Guilherme\2013\Timbrado Selo ER 2013-2014\_finais\CAB_Timbrado UNIFAFIBE ER 2013-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Guilherme\2013\Timbrado Selo ER 2013-2014\_finais\CAB_Timbrado UNIFAFIBE ER 2013-2014.png"/>
                  <pic:cNvPicPr>
                    <a:picLocks noChangeAspect="1" noChangeArrowheads="1"/>
                  </pic:cNvPicPr>
                </pic:nvPicPr>
                <pic:blipFill>
                  <a:blip r:embed="rId1"/>
                  <a:srcRect r="17249" b="13333"/>
                  <a:stretch>
                    <a:fillRect/>
                  </a:stretch>
                </pic:blipFill>
                <pic:spPr bwMode="auto">
                  <a:xfrm>
                    <a:off x="0" y="0"/>
                    <a:ext cx="5404485" cy="741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08CC"/>
    <w:multiLevelType w:val="hybridMultilevel"/>
    <w:tmpl w:val="495A6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62D01CA9"/>
    <w:multiLevelType w:val="hybridMultilevel"/>
    <w:tmpl w:val="56264988"/>
    <w:lvl w:ilvl="0" w:tplc="2B2A595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065257">
    <w:abstractNumId w:val="0"/>
  </w:num>
  <w:num w:numId="2" w16cid:durableId="163998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A70"/>
    <w:rsid w:val="00001A48"/>
    <w:rsid w:val="000058E4"/>
    <w:rsid w:val="00031E6E"/>
    <w:rsid w:val="00044950"/>
    <w:rsid w:val="000C3D08"/>
    <w:rsid w:val="000D6E04"/>
    <w:rsid w:val="000F2E01"/>
    <w:rsid w:val="00110BE8"/>
    <w:rsid w:val="00113BEA"/>
    <w:rsid w:val="0014441F"/>
    <w:rsid w:val="00182926"/>
    <w:rsid w:val="001903FE"/>
    <w:rsid w:val="002120D8"/>
    <w:rsid w:val="0023337C"/>
    <w:rsid w:val="0025719E"/>
    <w:rsid w:val="00277CF8"/>
    <w:rsid w:val="00294E51"/>
    <w:rsid w:val="002A3160"/>
    <w:rsid w:val="002E7A1A"/>
    <w:rsid w:val="002F3F99"/>
    <w:rsid w:val="00331F5D"/>
    <w:rsid w:val="003B615C"/>
    <w:rsid w:val="003C7869"/>
    <w:rsid w:val="003F0A2D"/>
    <w:rsid w:val="00403B72"/>
    <w:rsid w:val="00412F02"/>
    <w:rsid w:val="00473F1D"/>
    <w:rsid w:val="0047539C"/>
    <w:rsid w:val="00476C3B"/>
    <w:rsid w:val="004E56DC"/>
    <w:rsid w:val="00592727"/>
    <w:rsid w:val="005B2A87"/>
    <w:rsid w:val="005D2CD2"/>
    <w:rsid w:val="005F74A4"/>
    <w:rsid w:val="00606D9A"/>
    <w:rsid w:val="0061289D"/>
    <w:rsid w:val="00634CBD"/>
    <w:rsid w:val="0066211C"/>
    <w:rsid w:val="0068091D"/>
    <w:rsid w:val="00684D9F"/>
    <w:rsid w:val="006A3A27"/>
    <w:rsid w:val="006D6161"/>
    <w:rsid w:val="006E2D28"/>
    <w:rsid w:val="00702A70"/>
    <w:rsid w:val="00774B21"/>
    <w:rsid w:val="00786510"/>
    <w:rsid w:val="007B3A84"/>
    <w:rsid w:val="007D3DD0"/>
    <w:rsid w:val="007F60CD"/>
    <w:rsid w:val="00807213"/>
    <w:rsid w:val="0082397B"/>
    <w:rsid w:val="00843459"/>
    <w:rsid w:val="00861A7A"/>
    <w:rsid w:val="0090104C"/>
    <w:rsid w:val="0090394E"/>
    <w:rsid w:val="00911719"/>
    <w:rsid w:val="00913692"/>
    <w:rsid w:val="00971250"/>
    <w:rsid w:val="009C1D86"/>
    <w:rsid w:val="009D317D"/>
    <w:rsid w:val="009D76D0"/>
    <w:rsid w:val="00A033D9"/>
    <w:rsid w:val="00A50116"/>
    <w:rsid w:val="00A544CF"/>
    <w:rsid w:val="00A86FFD"/>
    <w:rsid w:val="00A9362A"/>
    <w:rsid w:val="00AC0645"/>
    <w:rsid w:val="00AD2EDB"/>
    <w:rsid w:val="00AE1035"/>
    <w:rsid w:val="00B272E6"/>
    <w:rsid w:val="00B324FB"/>
    <w:rsid w:val="00B82323"/>
    <w:rsid w:val="00BA5B9D"/>
    <w:rsid w:val="00C01EC1"/>
    <w:rsid w:val="00C15C32"/>
    <w:rsid w:val="00C86B40"/>
    <w:rsid w:val="00C873B7"/>
    <w:rsid w:val="00C9363A"/>
    <w:rsid w:val="00C969C7"/>
    <w:rsid w:val="00CA13C5"/>
    <w:rsid w:val="00D131D8"/>
    <w:rsid w:val="00D25E6E"/>
    <w:rsid w:val="00D757DF"/>
    <w:rsid w:val="00D86015"/>
    <w:rsid w:val="00D95F50"/>
    <w:rsid w:val="00E05CFC"/>
    <w:rsid w:val="00E65689"/>
    <w:rsid w:val="00E66C93"/>
    <w:rsid w:val="00EB451E"/>
    <w:rsid w:val="00ED2B9A"/>
    <w:rsid w:val="00ED2D93"/>
    <w:rsid w:val="00F746F7"/>
    <w:rsid w:val="00FA4707"/>
    <w:rsid w:val="00FB2541"/>
    <w:rsid w:val="00FE4E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9E758"/>
  <w15:docId w15:val="{6DBBB55E-A992-4197-81B9-E90E503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9C"/>
    <w:rPr>
      <w:sz w:val="22"/>
      <w:szCs w:val="22"/>
      <w:lang w:eastAsia="en-US"/>
    </w:rPr>
  </w:style>
  <w:style w:type="paragraph" w:styleId="Ttulo1">
    <w:name w:val="heading 1"/>
    <w:basedOn w:val="Normal"/>
    <w:next w:val="Normal"/>
    <w:link w:val="Ttulo1Char"/>
    <w:qFormat/>
    <w:rsid w:val="0014441F"/>
    <w:pPr>
      <w:keepNext/>
      <w:spacing w:line="360" w:lineRule="auto"/>
      <w:jc w:val="center"/>
      <w:outlineLvl w:val="0"/>
    </w:pPr>
    <w:rPr>
      <w:rFonts w:ascii="Times New Roman" w:eastAsia="Times New Roman" w:hAnsi="Times New Roman"/>
      <w:b/>
      <w:bCs/>
      <w:sz w:val="24"/>
      <w:szCs w:val="24"/>
      <w:lang w:eastAsia="pt-BR"/>
    </w:rPr>
  </w:style>
  <w:style w:type="paragraph" w:styleId="Ttulo3">
    <w:name w:val="heading 3"/>
    <w:basedOn w:val="Normal"/>
    <w:next w:val="Normal"/>
    <w:link w:val="Ttulo3Char"/>
    <w:qFormat/>
    <w:rsid w:val="0014441F"/>
    <w:pPr>
      <w:keepNext/>
      <w:spacing w:line="360" w:lineRule="auto"/>
      <w:jc w:val="center"/>
      <w:outlineLvl w:val="2"/>
    </w:pPr>
    <w:rPr>
      <w:rFonts w:ascii="Times New Roman" w:eastAsia="Times New Roman" w:hAnsi="Times New Roman"/>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2A70"/>
    <w:pPr>
      <w:tabs>
        <w:tab w:val="center" w:pos="4252"/>
        <w:tab w:val="right" w:pos="8504"/>
      </w:tabs>
    </w:pPr>
  </w:style>
  <w:style w:type="character" w:customStyle="1" w:styleId="CabealhoChar">
    <w:name w:val="Cabeçalho Char"/>
    <w:basedOn w:val="Fontepargpadro"/>
    <w:link w:val="Cabealho"/>
    <w:uiPriority w:val="99"/>
    <w:rsid w:val="00702A70"/>
  </w:style>
  <w:style w:type="paragraph" w:styleId="Rodap">
    <w:name w:val="footer"/>
    <w:basedOn w:val="Normal"/>
    <w:link w:val="RodapChar"/>
    <w:uiPriority w:val="99"/>
    <w:unhideWhenUsed/>
    <w:rsid w:val="00702A70"/>
    <w:pPr>
      <w:tabs>
        <w:tab w:val="center" w:pos="4252"/>
        <w:tab w:val="right" w:pos="8504"/>
      </w:tabs>
    </w:pPr>
  </w:style>
  <w:style w:type="character" w:customStyle="1" w:styleId="RodapChar">
    <w:name w:val="Rodapé Char"/>
    <w:basedOn w:val="Fontepargpadro"/>
    <w:link w:val="Rodap"/>
    <w:uiPriority w:val="99"/>
    <w:rsid w:val="00702A70"/>
  </w:style>
  <w:style w:type="paragraph" w:styleId="Textodebalo">
    <w:name w:val="Balloon Text"/>
    <w:basedOn w:val="Normal"/>
    <w:link w:val="TextodebaloChar"/>
    <w:uiPriority w:val="99"/>
    <w:semiHidden/>
    <w:unhideWhenUsed/>
    <w:rsid w:val="00702A70"/>
    <w:rPr>
      <w:rFonts w:ascii="Tahoma" w:hAnsi="Tahoma" w:cs="Tahoma"/>
      <w:sz w:val="16"/>
      <w:szCs w:val="16"/>
    </w:rPr>
  </w:style>
  <w:style w:type="character" w:customStyle="1" w:styleId="TextodebaloChar">
    <w:name w:val="Texto de balão Char"/>
    <w:link w:val="Textodebalo"/>
    <w:uiPriority w:val="99"/>
    <w:semiHidden/>
    <w:rsid w:val="00702A70"/>
    <w:rPr>
      <w:rFonts w:ascii="Tahoma" w:hAnsi="Tahoma" w:cs="Tahoma"/>
      <w:sz w:val="16"/>
      <w:szCs w:val="16"/>
    </w:rPr>
  </w:style>
  <w:style w:type="character" w:styleId="Forte">
    <w:name w:val="Strong"/>
    <w:uiPriority w:val="22"/>
    <w:qFormat/>
    <w:rsid w:val="00473F1D"/>
    <w:rPr>
      <w:b/>
      <w:bCs/>
    </w:rPr>
  </w:style>
  <w:style w:type="paragraph" w:styleId="PargrafodaLista">
    <w:name w:val="List Paragraph"/>
    <w:basedOn w:val="Normal"/>
    <w:uiPriority w:val="34"/>
    <w:qFormat/>
    <w:rsid w:val="00473F1D"/>
    <w:pPr>
      <w:spacing w:after="200" w:line="276" w:lineRule="auto"/>
      <w:ind w:left="720"/>
      <w:contextualSpacing/>
    </w:pPr>
  </w:style>
  <w:style w:type="paragraph" w:customStyle="1" w:styleId="ecxmsonormal">
    <w:name w:val="ecxmsonormal"/>
    <w:basedOn w:val="Normal"/>
    <w:rsid w:val="00473F1D"/>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link w:val="Ttulo1"/>
    <w:rsid w:val="0014441F"/>
    <w:rPr>
      <w:rFonts w:ascii="Times New Roman" w:eastAsia="Times New Roman" w:hAnsi="Times New Roman" w:cs="Times New Roman"/>
      <w:b/>
      <w:bCs/>
      <w:sz w:val="24"/>
      <w:szCs w:val="24"/>
      <w:lang w:eastAsia="pt-BR"/>
    </w:rPr>
  </w:style>
  <w:style w:type="character" w:customStyle="1" w:styleId="Ttulo3Char">
    <w:name w:val="Título 3 Char"/>
    <w:link w:val="Ttulo3"/>
    <w:rsid w:val="0014441F"/>
    <w:rPr>
      <w:rFonts w:ascii="Times New Roman" w:eastAsia="Times New Roman" w:hAnsi="Times New Roman" w:cs="Times New Roman"/>
      <w:b/>
      <w:b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DA35C-8594-402A-A6C9-963AFD2E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Associação de Educação e Cultura do Norte Paulista</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Lopes Soares</dc:creator>
  <cp:keywords/>
  <cp:lastModifiedBy>Claudia Arroyo</cp:lastModifiedBy>
  <cp:revision>5</cp:revision>
  <cp:lastPrinted>2015-01-22T13:00:00Z</cp:lastPrinted>
  <dcterms:created xsi:type="dcterms:W3CDTF">2023-04-04T19:08:00Z</dcterms:created>
  <dcterms:modified xsi:type="dcterms:W3CDTF">2023-04-04T19:20:00Z</dcterms:modified>
</cp:coreProperties>
</file>